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lang w:val="en-US"/>
        </w:rPr>
        <w:t>Timothy Wooten</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lang w:val="en-US"/>
        </w:rPr>
        <w:t>2-10-15</w:t>
      </w:r>
    </w:p>
    <w:p>
      <w:pPr>
        <w:pStyle w:val="Body A"/>
        <w:spacing w:line="480" w:lineRule="auto"/>
        <w:jc w:val="center"/>
        <w:rPr>
          <w:rFonts w:ascii="Cambria" w:cs="Cambria" w:hAnsi="Cambria" w:eastAsia="Cambria"/>
          <w:sz w:val="24"/>
          <w:szCs w:val="24"/>
          <w:u w:val="single"/>
        </w:rPr>
      </w:pPr>
      <w:r>
        <w:rPr>
          <w:rFonts w:ascii="Cambria" w:cs="Cambria" w:hAnsi="Cambria" w:eastAsia="Cambria"/>
          <w:sz w:val="72"/>
          <w:szCs w:val="72"/>
          <w:u w:val="single"/>
          <w:rtl w:val="0"/>
          <w:lang w:val="en-US"/>
        </w:rPr>
        <w:t>Bradley</w:t>
      </w:r>
      <w:r>
        <w:rPr>
          <w:rFonts w:ascii="Cambria" w:cs="Cambria" w:hAnsi="Cambria" w:eastAsia="Cambria"/>
          <w:sz w:val="72"/>
          <w:szCs w:val="72"/>
          <w:u w:val="single"/>
          <w:rtl w:val="0"/>
          <w:lang w:val="en-US"/>
        </w:rPr>
        <w:t>’</w:t>
      </w:r>
      <w:r>
        <w:rPr>
          <w:rFonts w:ascii="Cambria" w:cs="Cambria" w:hAnsi="Cambria" w:eastAsia="Cambria"/>
          <w:sz w:val="72"/>
          <w:szCs w:val="72"/>
          <w:u w:val="single"/>
          <w:rtl w:val="0"/>
          <w:lang w:val="en-US"/>
        </w:rPr>
        <w:t>s Hope</w:t>
      </w:r>
    </w:p>
    <w:p>
      <w:pPr>
        <w:pStyle w:val="Body A"/>
        <w:spacing w:line="480" w:lineRule="auto"/>
        <w:rPr>
          <w:rFonts w:ascii="Cambria" w:cs="Cambria" w:hAnsi="Cambria" w:eastAsia="Cambria"/>
          <w:sz w:val="24"/>
          <w:szCs w:val="24"/>
          <w:rtl w:val="0"/>
        </w:rPr>
      </w:pPr>
    </w:p>
    <w:p>
      <w:pPr>
        <w:pStyle w:val="Body A"/>
        <w:spacing w:line="480" w:lineRule="auto"/>
        <w:ind w:firstLine="720"/>
        <w:rPr>
          <w:rFonts w:ascii="Cambria" w:cs="Cambria" w:hAnsi="Cambria" w:eastAsia="Cambria"/>
          <w:sz w:val="24"/>
          <w:szCs w:val="24"/>
          <w:rtl w:val="0"/>
        </w:rPr>
      </w:pPr>
      <w:r>
        <w:rPr>
          <w:rFonts w:ascii="Cambria" w:cs="Cambria" w:hAnsi="Cambria" w:eastAsia="Cambria"/>
          <w:sz w:val="24"/>
          <w:szCs w:val="24"/>
          <w:rtl w:val="0"/>
          <w:lang w:val="en-US"/>
        </w:rPr>
        <w:t>Hit the brakes or speeding tickets may be the first thought that pops into many Americans</w:t>
      </w:r>
      <w:r>
        <w:rPr>
          <w:rFonts w:ascii="Cambria" w:cs="Cambria" w:hAnsi="Cambria" w:eastAsia="Cambria"/>
          <w:sz w:val="24"/>
          <w:szCs w:val="24"/>
          <w:rtl w:val="0"/>
          <w:lang w:val="fr-FR"/>
        </w:rPr>
        <w:t xml:space="preserve">’ </w:t>
      </w:r>
      <w:r>
        <w:rPr>
          <w:rFonts w:ascii="Cambria" w:cs="Cambria" w:hAnsi="Cambria" w:eastAsia="Cambria"/>
          <w:sz w:val="24"/>
          <w:szCs w:val="24"/>
          <w:rtl w:val="0"/>
          <w:lang w:val="en-US"/>
        </w:rPr>
        <w:t xml:space="preserve">minds when the Highway Patrol is mentioned. The words Highway Patrol may evoke a completely different set of emotions for one Darlington, South Carolina, family. </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 xml:space="preserve">Kidney issues have plagued 23-year-old Bradley Howle, and his life depended on a transplant he was set to recieve Jan.23. The Howle family had to arrive at the Medical University of South Carolina by 5:30 a.m. </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The unthinkable then happened to Howle and his family when their tire blew around the 169-mile marker on I-26.</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The Howle</w:t>
      </w:r>
      <w:r>
        <w:rPr>
          <w:rFonts w:ascii="Cambria" w:cs="Cambria" w:hAnsi="Cambria" w:eastAsia="Cambria"/>
          <w:sz w:val="24"/>
          <w:szCs w:val="24"/>
          <w:rtl w:val="0"/>
          <w:lang w:val="fr-FR"/>
        </w:rPr>
        <w:t>’</w:t>
      </w:r>
      <w:r>
        <w:rPr>
          <w:rFonts w:ascii="Cambria" w:cs="Cambria" w:hAnsi="Cambria" w:eastAsia="Cambria"/>
          <w:sz w:val="24"/>
          <w:szCs w:val="24"/>
          <w:rtl w:val="0"/>
          <w:lang w:val="en-US"/>
        </w:rPr>
        <w:t xml:space="preserve">s future would rest upon the shoulders of two South Carolina Highway Patrolmen. </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r>
      <w:r>
        <w:rPr>
          <w:rFonts w:ascii="Cambria" w:cs="Cambria" w:hAnsi="Cambria" w:eastAsia="Cambria"/>
          <w:sz w:val="24"/>
          <w:szCs w:val="24"/>
          <w:rtl w:val="0"/>
          <w:lang w:val="en-US"/>
        </w:rPr>
        <w:t>“</w:t>
      </w:r>
      <w:r>
        <w:rPr>
          <w:rFonts w:ascii="Cambria" w:cs="Cambria" w:hAnsi="Cambria" w:eastAsia="Cambria"/>
          <w:sz w:val="24"/>
          <w:szCs w:val="24"/>
          <w:rtl w:val="0"/>
          <w:lang w:val="en-US"/>
        </w:rPr>
        <w:t>It was typical day, and I had just finished working on a collision not to long before I was called to pick up the family,</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said three-year veteran of the force C.P. Basel.</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Eleven- year veteran Corporal Antonio Brown also made the 25-mile trek from Orangeburg to the Howle family</w:t>
      </w:r>
      <w:r>
        <w:rPr>
          <w:rFonts w:ascii="Cambria" w:cs="Cambria" w:hAnsi="Cambria" w:eastAsia="Cambria"/>
          <w:sz w:val="24"/>
          <w:szCs w:val="24"/>
          <w:rtl w:val="0"/>
          <w:lang w:val="fr-FR"/>
        </w:rPr>
        <w:t>’</w:t>
      </w:r>
      <w:r>
        <w:rPr>
          <w:rFonts w:ascii="Cambria" w:cs="Cambria" w:hAnsi="Cambria" w:eastAsia="Cambria"/>
          <w:sz w:val="24"/>
          <w:szCs w:val="24"/>
          <w:rtl w:val="0"/>
          <w:lang w:val="en-US"/>
        </w:rPr>
        <w:t>s location.</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 xml:space="preserve">Brown arrived at </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approximately at 4:25 a.m., and Basel arrived </w:t>
      </w:r>
      <w:r>
        <w:rPr>
          <w:rFonts w:ascii="Cambria" w:cs="Cambria" w:hAnsi="Cambria" w:eastAsia="Cambria"/>
          <w:sz w:val="24"/>
          <w:szCs w:val="24"/>
          <w:rtl w:val="0"/>
          <w:lang w:val="en-US"/>
        </w:rPr>
        <w:t>“</w:t>
      </w:r>
      <w:r>
        <w:rPr>
          <w:rFonts w:ascii="Cambria" w:cs="Cambria" w:hAnsi="Cambria" w:eastAsia="Cambria"/>
          <w:sz w:val="24"/>
          <w:szCs w:val="24"/>
          <w:rtl w:val="0"/>
          <w:lang w:val="en-US"/>
        </w:rPr>
        <w:t>at about 4:40.</w:t>
      </w:r>
      <w:r>
        <w:rPr>
          <w:rFonts w:ascii="Cambria" w:cs="Cambria" w:hAnsi="Cambria" w:eastAsia="Cambria"/>
          <w:sz w:val="24"/>
          <w:szCs w:val="24"/>
          <w:rtl w:val="0"/>
          <w:lang w:val="en-US"/>
        </w:rPr>
        <w:t>”</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The first person I saw was Mr. Howle, and his expression was one of relief,</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Brown said. </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Though the family remained calm, the pressure of the 5:30 a.m. deadline still loomed on the minds of the family and officers.</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r>
      <w:r>
        <w:rPr>
          <w:rFonts w:ascii="Cambria" w:cs="Cambria" w:hAnsi="Cambria" w:eastAsia="Cambria"/>
          <w:sz w:val="24"/>
          <w:szCs w:val="24"/>
          <w:rtl w:val="0"/>
          <w:lang w:val="en-US"/>
        </w:rPr>
        <w:t>“</w:t>
      </w:r>
      <w:r>
        <w:rPr>
          <w:rFonts w:ascii="Cambria" w:cs="Cambria" w:hAnsi="Cambria" w:eastAsia="Cambria"/>
          <w:sz w:val="24"/>
          <w:szCs w:val="24"/>
          <w:rtl w:val="0"/>
          <w:lang w:val="en-US"/>
        </w:rPr>
        <w:t>Although they were calm I think you could definitely see a look of concern. They knew, as did we, that their deadline for arriving at the hospital wasn</w:t>
      </w:r>
      <w:r>
        <w:rPr>
          <w:rFonts w:ascii="Cambria" w:cs="Cambria" w:hAnsi="Cambria" w:eastAsia="Cambria"/>
          <w:sz w:val="24"/>
          <w:szCs w:val="24"/>
          <w:rtl w:val="0"/>
          <w:lang w:val="fr-FR"/>
        </w:rPr>
        <w:t>’</w:t>
      </w:r>
      <w:r>
        <w:rPr>
          <w:rFonts w:ascii="Cambria" w:cs="Cambria" w:hAnsi="Cambria" w:eastAsia="Cambria"/>
          <w:sz w:val="24"/>
          <w:szCs w:val="24"/>
          <w:rtl w:val="0"/>
          <w:lang w:val="en-US"/>
        </w:rPr>
        <w:t>t far off,</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said Basel.</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Mr.Howle loaded his wheelchair-confined son into the backseat of the Basel</w:t>
      </w:r>
      <w:r>
        <w:rPr>
          <w:rFonts w:ascii="Cambria" w:cs="Cambria" w:hAnsi="Cambria" w:eastAsia="Cambria"/>
          <w:sz w:val="24"/>
          <w:szCs w:val="24"/>
          <w:rtl w:val="0"/>
          <w:lang w:val="fr-FR"/>
        </w:rPr>
        <w:t>’</w:t>
      </w:r>
      <w:r>
        <w:rPr>
          <w:rFonts w:ascii="Cambria" w:cs="Cambria" w:hAnsi="Cambria" w:eastAsia="Cambria"/>
          <w:sz w:val="24"/>
          <w:szCs w:val="24"/>
          <w:rtl w:val="0"/>
          <w:lang w:val="en-US"/>
        </w:rPr>
        <w:t>s cruiser, and their 65-mile race against time began.</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The officers attempted to rush and avoid Charleston morning traffic.</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r>
      <w:r>
        <w:rPr>
          <w:rFonts w:ascii="Cambria" w:cs="Cambria" w:hAnsi="Cambria" w:eastAsia="Cambria"/>
          <w:sz w:val="24"/>
          <w:szCs w:val="24"/>
          <w:rtl w:val="0"/>
          <w:lang w:val="en-US"/>
        </w:rPr>
        <w:t>“</w:t>
      </w:r>
      <w:r>
        <w:rPr>
          <w:rFonts w:ascii="Cambria" w:cs="Cambria" w:hAnsi="Cambria" w:eastAsia="Cambria"/>
          <w:sz w:val="24"/>
          <w:szCs w:val="24"/>
          <w:rtl w:val="0"/>
          <w:lang w:val="en-US"/>
        </w:rPr>
        <w:t>We were in emergency mode but driving safely,</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Basel said.</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Bradley remained cuddled under blankets in the back seat while the family attempted to make small talk.</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r>
      <w:r>
        <w:rPr>
          <w:rFonts w:ascii="Cambria" w:cs="Cambria" w:hAnsi="Cambria" w:eastAsia="Cambria"/>
          <w:sz w:val="24"/>
          <w:szCs w:val="24"/>
          <w:rtl w:val="0"/>
          <w:lang w:val="en-US"/>
        </w:rPr>
        <w:t>“</w:t>
      </w:r>
      <w:r>
        <w:rPr>
          <w:rFonts w:ascii="Cambria" w:cs="Cambria" w:hAnsi="Cambria" w:eastAsia="Cambria"/>
          <w:sz w:val="24"/>
          <w:szCs w:val="24"/>
          <w:rtl w:val="0"/>
          <w:lang w:val="en-US"/>
        </w:rPr>
        <w:t>Once we started the drive to MUSC from the 169-mile marker there was a little small talk, mostly about the what they were going to the hospital for, and what had happened to them on the way,</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said Basel.</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r>
      <w:r>
        <w:rPr>
          <w:rFonts w:ascii="Cambria" w:cs="Cambria" w:hAnsi="Cambria" w:eastAsia="Cambria"/>
          <w:sz w:val="24"/>
          <w:szCs w:val="24"/>
          <w:rtl w:val="0"/>
          <w:lang w:val="en-US"/>
        </w:rPr>
        <w:t>“</w:t>
      </w:r>
      <w:r>
        <w:rPr>
          <w:rFonts w:ascii="Cambria" w:cs="Cambria" w:hAnsi="Cambria" w:eastAsia="Cambria"/>
          <w:sz w:val="24"/>
          <w:szCs w:val="24"/>
          <w:rtl w:val="0"/>
          <w:lang w:val="en-US"/>
        </w:rPr>
        <w:t>During the ride we talked about other children at home, and how the family prepared for the procedure the night before,</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Brown said.</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 xml:space="preserve">The clock was dwindling. </w:t>
      </w:r>
      <w:r>
        <w:rPr>
          <w:rFonts w:ascii="Cambria" w:cs="Cambria" w:hAnsi="Cambria" w:eastAsia="Cambria"/>
          <w:sz w:val="24"/>
          <w:szCs w:val="24"/>
          <w:rtl w:val="0"/>
          <w:lang w:val="en-US"/>
        </w:rPr>
        <w:t>“</w:t>
      </w:r>
      <w:r>
        <w:rPr>
          <w:rFonts w:ascii="Cambria" w:cs="Cambria" w:hAnsi="Cambria" w:eastAsia="Cambria"/>
          <w:sz w:val="24"/>
          <w:szCs w:val="24"/>
          <w:rtl w:val="0"/>
          <w:lang w:val="en-US"/>
        </w:rPr>
        <w:t>The time constraint was bearing down upon as we got closer to Charleston. I was just worried about getting to the hospital on time,</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said Basel. </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Basel and the Howle</w:t>
      </w:r>
      <w:r>
        <w:rPr>
          <w:rFonts w:ascii="Cambria" w:cs="Cambria" w:hAnsi="Cambria" w:eastAsia="Cambria"/>
          <w:sz w:val="24"/>
          <w:szCs w:val="24"/>
          <w:rtl w:val="0"/>
          <w:lang w:val="fr-FR"/>
        </w:rPr>
        <w:t>’</w:t>
      </w:r>
      <w:r>
        <w:rPr>
          <w:rFonts w:ascii="Cambria" w:cs="Cambria" w:hAnsi="Cambria" w:eastAsia="Cambria"/>
          <w:sz w:val="24"/>
          <w:szCs w:val="24"/>
          <w:rtl w:val="0"/>
          <w:lang w:val="en-US"/>
        </w:rPr>
        <w:t xml:space="preserve">s arrived at the hospital at </w:t>
      </w:r>
      <w:r>
        <w:rPr>
          <w:rFonts w:ascii="Cambria" w:cs="Cambria" w:hAnsi="Cambria" w:eastAsia="Cambria"/>
          <w:sz w:val="24"/>
          <w:szCs w:val="24"/>
          <w:rtl w:val="0"/>
          <w:lang w:val="en-US"/>
        </w:rPr>
        <w:t>“</w:t>
      </w:r>
      <w:r>
        <w:rPr>
          <w:rFonts w:ascii="Cambria" w:cs="Cambria" w:hAnsi="Cambria" w:eastAsia="Cambria"/>
          <w:sz w:val="24"/>
          <w:szCs w:val="24"/>
          <w:rtl w:val="0"/>
          <w:lang w:val="en-US"/>
        </w:rPr>
        <w:t>approximately 5:20.</w:t>
      </w:r>
      <w:r>
        <w:rPr>
          <w:rFonts w:ascii="Cambria" w:cs="Cambria" w:hAnsi="Cambria" w:eastAsia="Cambria"/>
          <w:sz w:val="24"/>
          <w:szCs w:val="24"/>
          <w:rtl w:val="0"/>
          <w:lang w:val="en-US"/>
        </w:rPr>
        <w:t>”</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No emergency vehicles blocked the entrance, allowing officer Basel to drive right up to the door.</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 xml:space="preserve">Hospital staff greeted the Howle family when they arrived. </w:t>
      </w:r>
      <w:r>
        <w:rPr>
          <w:rFonts w:ascii="Cambria" w:cs="Cambria" w:hAnsi="Cambria" w:eastAsia="Cambria"/>
          <w:sz w:val="24"/>
          <w:szCs w:val="24"/>
          <w:rtl w:val="0"/>
          <w:lang w:val="en-US"/>
        </w:rPr>
        <w:t>“</w:t>
      </w:r>
      <w:r>
        <w:rPr>
          <w:rFonts w:ascii="Cambria" w:cs="Cambria" w:hAnsi="Cambria" w:eastAsia="Cambria"/>
          <w:sz w:val="24"/>
          <w:szCs w:val="24"/>
          <w:rtl w:val="0"/>
          <w:lang w:val="en-US"/>
        </w:rPr>
        <w:t>A nurse walking in got a wheelchair,</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Basel said.</w:t>
      </w:r>
    </w:p>
    <w:p>
      <w:pPr>
        <w:pStyle w:val="Body A"/>
        <w:spacing w:line="480" w:lineRule="auto"/>
        <w:rPr>
          <w:rFonts w:ascii="Cambria" w:cs="Cambria" w:hAnsi="Cambria" w:eastAsia="Cambria"/>
          <w:sz w:val="24"/>
          <w:szCs w:val="24"/>
          <w:rtl w:val="0"/>
        </w:rPr>
      </w:pPr>
      <w:r>
        <w:rPr>
          <w:rFonts w:ascii="Cambria" w:cs="Cambria" w:hAnsi="Cambria" w:eastAsia="Cambria"/>
          <w:sz w:val="24"/>
          <w:szCs w:val="24"/>
          <w:rtl w:val="0"/>
        </w:rPr>
        <w:tab/>
        <w:t>The South Carolina High Patrol</w:t>
      </w:r>
      <w:r>
        <w:rPr>
          <w:rFonts w:ascii="Cambria" w:cs="Cambria" w:hAnsi="Cambria" w:eastAsia="Cambria"/>
          <w:sz w:val="24"/>
          <w:szCs w:val="24"/>
          <w:rtl w:val="0"/>
          <w:lang w:val="fr-FR"/>
        </w:rPr>
        <w:t>’</w:t>
      </w:r>
      <w:r>
        <w:rPr>
          <w:rFonts w:ascii="Cambria" w:cs="Cambria" w:hAnsi="Cambria" w:eastAsia="Cambria"/>
          <w:sz w:val="24"/>
          <w:szCs w:val="24"/>
          <w:rtl w:val="0"/>
          <w:lang w:val="en-US"/>
        </w:rPr>
        <w:t>s mission statement is to create a safe and secure environment for South Carolina citizens and visitors as they travel on the state</w:t>
      </w:r>
      <w:r>
        <w:rPr>
          <w:rFonts w:ascii="Cambria" w:cs="Cambria" w:hAnsi="Cambria" w:eastAsia="Cambria"/>
          <w:sz w:val="24"/>
          <w:szCs w:val="24"/>
          <w:rtl w:val="0"/>
          <w:lang w:val="fr-FR"/>
        </w:rPr>
        <w:t>’</w:t>
      </w:r>
      <w:r>
        <w:rPr>
          <w:rFonts w:ascii="Cambria" w:cs="Cambria" w:hAnsi="Cambria" w:eastAsia="Cambria"/>
          <w:sz w:val="24"/>
          <w:szCs w:val="24"/>
          <w:rtl w:val="0"/>
          <w:lang w:val="en-US"/>
        </w:rPr>
        <w:t>s public roads and highways.</w:t>
      </w:r>
    </w:p>
    <w:p>
      <w:pPr>
        <w:pStyle w:val="Body A"/>
        <w:spacing w:line="480" w:lineRule="auto"/>
        <w:ind w:firstLine="720"/>
        <w:rPr>
          <w:rFonts w:ascii="Cambria" w:cs="Cambria" w:hAnsi="Cambria" w:eastAsia="Cambria"/>
          <w:sz w:val="24"/>
          <w:szCs w:val="24"/>
          <w:rtl w:val="0"/>
        </w:rPr>
      </w:pPr>
      <w:r>
        <w:rPr>
          <w:rFonts w:ascii="Cambria" w:cs="Cambria" w:hAnsi="Cambria" w:eastAsia="Cambria"/>
          <w:sz w:val="24"/>
          <w:szCs w:val="24"/>
          <w:rtl w:val="0"/>
          <w:lang w:val="en-US"/>
        </w:rPr>
        <w:t>The family contacted both officers a week after Bradley</w:t>
      </w:r>
      <w:r>
        <w:rPr>
          <w:rFonts w:ascii="Cambria" w:cs="Cambria" w:hAnsi="Cambria" w:eastAsia="Cambria"/>
          <w:sz w:val="24"/>
          <w:szCs w:val="24"/>
          <w:rtl w:val="0"/>
          <w:lang w:val="fr-FR"/>
        </w:rPr>
        <w:t>’</w:t>
      </w:r>
      <w:r>
        <w:rPr>
          <w:rFonts w:ascii="Cambria" w:cs="Cambria" w:hAnsi="Cambria" w:eastAsia="Cambria"/>
          <w:sz w:val="24"/>
          <w:szCs w:val="24"/>
          <w:rtl w:val="0"/>
          <w:lang w:val="en-US"/>
        </w:rPr>
        <w:t>s operation.</w:t>
      </w:r>
    </w:p>
    <w:p>
      <w:pPr>
        <w:pStyle w:val="Body A"/>
        <w:spacing w:line="480" w:lineRule="auto"/>
        <w:ind w:firstLine="720"/>
        <w:rPr>
          <w:rFonts w:ascii="Cambria" w:cs="Cambria" w:hAnsi="Cambria" w:eastAsia="Cambria"/>
          <w:sz w:val="24"/>
          <w:szCs w:val="24"/>
          <w:rtl w:val="0"/>
        </w:rPr>
      </w:pPr>
      <w:r>
        <w:rPr>
          <w:rFonts w:ascii="Cambria" w:cs="Cambria" w:hAnsi="Cambria" w:eastAsia="Cambria"/>
          <w:sz w:val="24"/>
          <w:szCs w:val="24"/>
          <w:rtl w:val="0"/>
          <w:lang w:val="en-US"/>
        </w:rPr>
        <w:t>“</w:t>
      </w:r>
      <w:r>
        <w:rPr>
          <w:rFonts w:ascii="Cambria" w:cs="Cambria" w:hAnsi="Cambria" w:eastAsia="Cambria"/>
          <w:sz w:val="24"/>
          <w:szCs w:val="24"/>
          <w:rtl w:val="0"/>
          <w:lang w:val="en-US"/>
        </w:rPr>
        <w:t>The conversation with the family was about how well the procedure went and the improved conditions already noticed by the family,</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Brown said.</w:t>
      </w:r>
    </w:p>
    <w:p>
      <w:pPr>
        <w:pStyle w:val="Body A"/>
        <w:spacing w:line="480" w:lineRule="auto"/>
        <w:ind w:firstLine="720"/>
        <w:rPr>
          <w:rFonts w:ascii="Cambria" w:cs="Cambria" w:hAnsi="Cambria" w:eastAsia="Cambria"/>
          <w:sz w:val="24"/>
          <w:szCs w:val="24"/>
          <w:rtl w:val="0"/>
        </w:rPr>
      </w:pPr>
      <w:r>
        <w:rPr>
          <w:rFonts w:ascii="Cambria" w:cs="Cambria" w:hAnsi="Cambria" w:eastAsia="Cambria"/>
          <w:sz w:val="24"/>
          <w:szCs w:val="24"/>
          <w:rtl w:val="0"/>
          <w:lang w:val="en-US"/>
        </w:rPr>
        <w:t>“</w:t>
      </w:r>
      <w:r>
        <w:rPr>
          <w:rFonts w:ascii="Cambria" w:cs="Cambria" w:hAnsi="Cambria" w:eastAsia="Cambria"/>
          <w:sz w:val="24"/>
          <w:szCs w:val="24"/>
          <w:rtl w:val="0"/>
          <w:lang w:val="en-US"/>
        </w:rPr>
        <w:t>They were thankful their son was able to get the transplant he needed and appreciative of the help from the Highway Patrol. Whatever nervousness or concern they had the night they came to the hospital had been alleviated and it was nice to see that Bradley was doing so well after the operation,</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Basel said. </w:t>
      </w:r>
    </w:p>
    <w:p>
      <w:pPr>
        <w:pStyle w:val="Body A"/>
        <w:spacing w:line="480" w:lineRule="auto"/>
      </w:pPr>
      <w:r>
        <w:rPr>
          <w:rFonts w:ascii="Cambria" w:cs="Cambria" w:hAnsi="Cambria" w:eastAsia="Cambria"/>
          <w:sz w:val="24"/>
          <w:szCs w:val="24"/>
          <w:rtl w:val="0"/>
        </w:rPr>
        <w:tab/>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76"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